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9F5" w:rsidRPr="003C1ED3" w:rsidP="000B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C1E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C1E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</w:p>
    <w:p w:rsidR="000B79F5" w:rsidRPr="003C1ED3" w:rsidP="000B79F5">
      <w:pPr>
        <w:shd w:val="clear" w:color="auto" w:fill="FFFFFF"/>
        <w:spacing w:after="0" w:line="240" w:lineRule="auto"/>
        <w:ind w:left="24" w:firstLine="516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</w:pPr>
      <w:r w:rsidRPr="003C1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C1ED3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 xml:space="preserve">      </w:t>
      </w:r>
      <w:r w:rsidRPr="003C1ED3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C1ED3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C1ED3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C1ED3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C1ED3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C1ED3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C1ED3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C1ED3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C1ED3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  <w:t xml:space="preserve">  </w:t>
      </w:r>
      <w:r w:rsidRPr="003C1ED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1-1</w:t>
      </w:r>
      <w:r w:rsidR="003C1ED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7</w:t>
      </w:r>
      <w:r w:rsidRPr="003C1ED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-210</w:t>
      </w:r>
      <w:r w:rsidR="003C1ED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1</w:t>
      </w:r>
      <w:r w:rsidRPr="003C1ED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/202</w:t>
      </w:r>
      <w:r w:rsidR="003C1ED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4</w:t>
      </w:r>
    </w:p>
    <w:p w:rsidR="000B79F5" w:rsidRPr="003C1ED3" w:rsidP="000B79F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</w:rPr>
      </w:pPr>
      <w:r w:rsidRPr="003C1ED3">
        <w:rPr>
          <w:rFonts w:ascii="Times New Roman" w:hAnsi="Times New Roman" w:cs="Times New Roman"/>
          <w:b/>
          <w:bCs/>
        </w:rPr>
        <w:t xml:space="preserve">               86MS0021-01-2024-005006-62</w:t>
      </w:r>
    </w:p>
    <w:p w:rsidR="000B79F5" w:rsidRPr="003C1ED3" w:rsidP="000B79F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ПРИГОВОР</w:t>
      </w:r>
    </w:p>
    <w:p w:rsidR="000B79F5" w:rsidRPr="003C1ED3" w:rsidP="000B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C1E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Именем Российской Федерации</w:t>
      </w:r>
    </w:p>
    <w:p w:rsidR="000B79F5" w:rsidRPr="003C1ED3" w:rsidP="000B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</w:pPr>
      <w:r w:rsidRPr="003C1E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г.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Нижневартовск 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ab/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ab/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ab/>
        <w:t xml:space="preserve">   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ab/>
        <w:t xml:space="preserve">                           </w:t>
      </w:r>
      <w:r w:rsidRPr="003C1ED3" w:rsidR="00B222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15 октября 2024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года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</w:pP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Югры, О.В.Вдовина, </w:t>
      </w:r>
    </w:p>
    <w:p w:rsidR="000B79F5" w:rsidRPr="003C1ED3" w:rsidP="000B79F5">
      <w:pPr>
        <w:shd w:val="clear" w:color="auto" w:fill="FFFFFF"/>
        <w:spacing w:after="0" w:line="240" w:lineRule="auto"/>
        <w:ind w:left="7" w:firstLine="533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 секретаре М.В. Лебедевой </w:t>
      </w:r>
    </w:p>
    <w:p w:rsidR="000B79F5" w:rsidRPr="003C1ED3" w:rsidP="000B79F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ab/>
        <w:t xml:space="preserve">с участием государственного обвинителя помощника прокурора г. Нижневартовска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>ФИО1</w:t>
      </w:r>
      <w:r w:rsidRPr="003C1ED3" w:rsidR="00B22202"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>.</w:t>
      </w:r>
    </w:p>
    <w:p w:rsidR="000B79F5" w:rsidRPr="003C1ED3" w:rsidP="000B79F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ab/>
      </w:r>
      <w:r w:rsidRPr="003C1ED3"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 xml:space="preserve">защитника –адвоката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 xml:space="preserve">ФИО2, представившего удостоверение </w:t>
      </w:r>
      <w:r w:rsidRPr="003C1ED3" w:rsidR="00B22202"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>***</w:t>
      </w:r>
      <w:r w:rsidR="00BA32D1"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 xml:space="preserve">, </w:t>
      </w:r>
      <w:r w:rsidRPr="003C1ED3" w:rsidR="00B22202"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 xml:space="preserve">ордер №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>***</w:t>
      </w:r>
      <w:r w:rsidR="00BA32D1"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 xml:space="preserve"> от 29.08.2024 года, </w:t>
      </w:r>
    </w:p>
    <w:p w:rsidR="000B79F5" w:rsidRPr="003C1ED3" w:rsidP="000B79F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ab/>
        <w:t xml:space="preserve">подсудимого </w:t>
      </w:r>
      <w:r w:rsidRPr="003C1ED3" w:rsidR="00B22202"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>Воронина С.А.,</w:t>
      </w:r>
    </w:p>
    <w:p w:rsidR="000B79F5" w:rsidRPr="003C1ED3" w:rsidP="000B79F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 xml:space="preserve">рассмотрев в открытом судебном заседании материалы уголовного дела по обвинению </w:t>
      </w:r>
    </w:p>
    <w:p w:rsidR="000B79F5" w:rsidRPr="003C1ED3" w:rsidP="000B79F5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3C1ED3" w:rsidR="00B222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Воронина Сергея Анатольевича, </w:t>
      </w:r>
      <w:r w:rsidRPr="003C1ED3" w:rsidR="00B22202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родившегося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 xml:space="preserve">* </w:t>
      </w:r>
      <w:r w:rsidRPr="003C1ED3" w:rsidR="00B22202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года</w:t>
      </w:r>
      <w:r w:rsidRPr="003C1ED3" w:rsidR="00B22202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>***</w:t>
      </w:r>
      <w:r w:rsidRPr="003C1ED3" w:rsidR="00B22202">
        <w:rPr>
          <w:rFonts w:ascii="Times New Roman" w:hAnsi="Times New Roman" w:cs="Times New Roman"/>
          <w:sz w:val="27"/>
          <w:szCs w:val="27"/>
        </w:rPr>
        <w:t xml:space="preserve">, </w:t>
      </w:r>
      <w:r w:rsidRPr="003C1ED3" w:rsidR="008171D2">
        <w:rPr>
          <w:rFonts w:ascii="Times New Roman" w:hAnsi="Times New Roman" w:cs="Times New Roman"/>
          <w:sz w:val="27"/>
          <w:szCs w:val="27"/>
        </w:rPr>
        <w:t xml:space="preserve">гражданина РФ, </w:t>
      </w:r>
      <w:r w:rsidRPr="003C1ED3" w:rsidR="00B22202">
        <w:rPr>
          <w:rFonts w:ascii="Times New Roman" w:eastAsia="MS Mincho" w:hAnsi="Times New Roman" w:cs="Times New Roman"/>
          <w:bCs/>
          <w:sz w:val="27"/>
          <w:szCs w:val="27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>***</w:t>
      </w:r>
      <w:r w:rsidR="00BA32D1">
        <w:rPr>
          <w:rFonts w:ascii="Times New Roman" w:eastAsia="MS Mincho" w:hAnsi="Times New Roman" w:cs="Times New Roman"/>
          <w:bCs/>
          <w:sz w:val="27"/>
          <w:szCs w:val="27"/>
        </w:rPr>
        <w:t xml:space="preserve">, 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3C1ED3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 средним образованием, женатого, </w:t>
      </w:r>
      <w:r w:rsid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</w:t>
      </w:r>
      <w:r w:rsidRPr="003C1ED3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военнообязанного, ра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ботающего </w:t>
      </w:r>
      <w:r w:rsidR="00BA32D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>***</w:t>
      </w:r>
      <w:r w:rsidR="00BA32D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3C1ED3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судимости не имеющего, </w:t>
      </w:r>
    </w:p>
    <w:p w:rsidR="000B79F5" w:rsidRPr="003C1ED3" w:rsidP="000B79F5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 xml:space="preserve">Мера пресечения- подписка о невыезде и надлежащем поведении, 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>обвиняемого в совершении  преступлений, предусмотренных п. «в  ч.2 ст. 115,  ч.1 ст. 119 УК РФ,</w:t>
      </w:r>
    </w:p>
    <w:p w:rsidR="000B79F5" w:rsidRPr="003C1ED3" w:rsidP="000B79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0B79F5" w:rsidRPr="003C1ED3" w:rsidP="000B79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BC6DF2" w:rsidRPr="00BA32D1" w:rsidP="00BA32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Воронин Сергей Анатольевич, 14.06.2023 около 21 часа 00 минут, 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 состоянии алкогольного опьянения, находясь в помещении кухни, расположенной в квартире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>***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на почве внезапно возникших личных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неприязненных отношений, устроил ссору с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ФИО3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в ходе которой у Воронина С.А. возник умысел на причинение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ФИО3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 телесных повреждений, действуя умышленно, осознавая общественную опасность своих действий, предвидя возможность наступления обще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ственно опасных последствий в виде причинения вреда здоровью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ФИО3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умышленно с применением ножа, используемого в качестве оружия, совершил бросок ножа в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ФИО3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причинив ему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телесные повреждения в виде: непроникающего колото-резанного ранени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я передней брюшной стенки в правой подвздошной области, которое причинило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легкий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вред здоровью, по признаку кратковременного расстройства его (до 21 включительно).</w:t>
      </w:r>
    </w:p>
    <w:p w:rsidR="00BC6DF2" w:rsidRPr="00BA32D1" w:rsidP="00BA32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Он же, Воронин Сергей Анатольевич, 14.06.2023 около 21 часа 00 минут, в состоянии алкогольн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ого опьянения, находясь в квартире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6"/>
          <w:szCs w:val="26"/>
          <w:lang w:eastAsia="ru-RU"/>
        </w:rPr>
        <w:t>***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на почве 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сложившихся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личных неприязненных отношений, учинил конфликт в 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отношении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ФИО3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в ходе которого, имея умысел на </w:t>
      </w:r>
      <w:r w:rsidRPr="00BA32D1" w:rsidR="008171D2">
        <w:rPr>
          <w:rFonts w:eastAsia="Times New Roman"/>
          <w:color w:val="0D0D0D" w:themeColor="text1" w:themeTint="F2"/>
          <w:sz w:val="26"/>
          <w:szCs w:val="26"/>
          <w:lang w:eastAsia="ru-RU"/>
        </w:rPr>
        <w:t>угрозу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убийс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твом, осознавая незаконность и противоправность своих действий, 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желая</w:t>
      </w:r>
      <w:r w:rsidRPr="00BA32D1" w:rsidR="008171D2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наступления общественно опасных последствий, с целью формирования 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у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ФИО3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страха за свою жизнь, умышленно кинул в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ФИО3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нож, при 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этом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высказывал в его адрес угрозу убий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ством: «Я тебя прикончу!». Высказанные угроз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ы и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действия Воронина С.А.,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ФИО3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воспринял как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реальную угрозу убийством, испугавшись за свои жизнь и здоровье и у него 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мелись все основания опасаться ее осуществления, так как Воронин С.А. 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нах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одился в со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стоянии алкогольного опьянения, был агрессивно настроен, нанес </w:t>
      </w:r>
      <w:r w:rsidRPr="00BA32D1" w:rsidR="008171D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ранение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 области живота ножом.</w:t>
      </w:r>
    </w:p>
    <w:p w:rsidR="000B79F5" w:rsidRPr="00BA32D1" w:rsidP="000B79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Действия </w:t>
      </w:r>
      <w:r w:rsidRPr="00BA32D1" w:rsidR="00E6620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Воронина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С.А</w:t>
      </w:r>
      <w:r w:rsidRPr="00BA32D1" w:rsidR="00E6620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органом предварительного расследования были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квалифицированы  по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п. «в» ч.2 ст. 115</w:t>
      </w:r>
      <w:r w:rsid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 по </w:t>
      </w:r>
      <w:r w:rsidRPr="00BA32D1" w:rsidR="00E6620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ч.1,  ст. 119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УК РФ.</w:t>
      </w:r>
    </w:p>
    <w:p w:rsidR="000B79F5" w:rsidRPr="00BA32D1" w:rsidP="000B79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 ознакомлении с материалами уголовного дела в стадии досудебного производства в порядке, предусмотренном ст.217 УПК РФ </w:t>
      </w:r>
      <w:r w:rsidRPr="00BA32D1" w:rsidR="00E6620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Воронин С.А.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согласившись с предъявленным обвинением, в присутствии защитника заявил ходатайство о применении особого порядка судебног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 разбирательства уголовного дела, предусмотренного главой 40 УПК РФ.</w:t>
      </w:r>
    </w:p>
    <w:p w:rsidR="000B79F5" w:rsidRPr="00BA32D1" w:rsidP="000B79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Потерпевший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ФИО3</w:t>
      </w:r>
      <w:r w:rsidRPr="00BA32D1" w:rsidR="00E6620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и его законный представить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ФИО4</w:t>
      </w:r>
      <w:r w:rsidRPr="00BA32D1" w:rsidR="00E6620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надлежаще извещенны</w:t>
      </w:r>
      <w:r w:rsidRPr="00BA32D1" w:rsidR="00DD26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е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 дате, времени и месте судебного заседания, в судебное заседание не явил</w:t>
      </w:r>
      <w:r w:rsidRPr="00BA32D1" w:rsidR="00DD26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ись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 предоставил</w:t>
      </w:r>
      <w:r w:rsidRPr="00BA32D1" w:rsidR="00DD26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 мировому судье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заявление, в котором указал</w:t>
      </w:r>
      <w:r w:rsidRPr="00BA32D1" w:rsidR="00DD26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что согла</w:t>
      </w:r>
      <w:r w:rsidRPr="00BA32D1" w:rsidR="00DD26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сны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 постановление приговора без проведения судебного разбирательства и просил</w:t>
      </w:r>
      <w:r w:rsidRPr="00BA32D1" w:rsidR="00DD26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рассмотреть дело в </w:t>
      </w:r>
      <w:r w:rsidRPr="00BA32D1" w:rsidR="00DD26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их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отсутствие.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 соответствии с ч. 2 ст.249 Уголовно- процессуального кодекса Российской Федерации  дело </w:t>
      </w:r>
      <w:r w:rsidRPr="00BA32D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может быть рассмотрено без участия потерпевшего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его законного представителя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судебном заседании подсудимый 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Воронин С.А.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после оглашения обвинения поддержал свое ходатайство о постановлении приговора без проведения судебного разбирательства, пояснив, что обвинение ему понятно и он полностью  с ним согласен. Ходатайство о постановлении приговора без проведения судебного разб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ирательства заявлено им добровольно, после консультации с защитником  и он полностью его  поддерживает. Последствия постановления  приговора без проведения судебного разбирательства он осознает. В содеянном  вину признает полностью и раскаивается.  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Госуда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рственный обвинитель и защитник не возражают против постановления  приговора без проведения судебного разбирательства.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находит обвинение обоснованным, где вина 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Воронина С.А.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подтверждается доказательствами, собранными по уголовному делу, преступления в совершении которых обвиняется 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Воронин С.А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 относятся к категории небольшой тяжести. Таким образом, соблюдены все необходимые для этого  условия, позволяющие  рассмотреть  уголо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вное дело в особом порядке судопроизводства. 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Придя к выводу, что обвинение, с которым согласился подсудимый, обоснованно и подтверждается по делу собранными доказательствами, учитывая мнение государстве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нного обвинителя, потерпевшего и его законного представителя, 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подсудимого и защитника, исследовав материалы дела, мировой судья считает возможным  применить особый порядок принятия судебного решения, поскольку условия постановления приговора без проведения судебного разбирательства, предусмотренные ст. 314 У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ПК РФ соблюдены.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 квалифицирует действия 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Воронина С.А.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 ч.1 ст. 119 УК РФ- угроза убийством, если имелись основания опасаться осуществления этой угрозы; и по п. «в» ч.2 ст. 115 УК РФ- умышленное причинение легкого вреда здоровью, вызвавшего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кратковременное расстройство здоровья, совершенное с применением предмета, используемого в качестве оружия.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 обстоятельствам, смягчающим наказание, предусмотренным ч.2 ст. 61 УК РФ,  мировой судья  относит:   раскаяние виновного.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C1ED3">
        <w:rPr>
          <w:rFonts w:ascii="Times New Roman" w:hAnsi="Times New Roman" w:cs="Times New Roman"/>
          <w:color w:val="FF0000"/>
          <w:sz w:val="26"/>
          <w:szCs w:val="26"/>
        </w:rPr>
        <w:t>Обстоятельств  отягчающ</w:t>
      </w:r>
      <w:r w:rsidRPr="003C1ED3">
        <w:rPr>
          <w:rFonts w:ascii="Times New Roman" w:hAnsi="Times New Roman" w:cs="Times New Roman"/>
          <w:color w:val="FF0000"/>
          <w:sz w:val="26"/>
          <w:szCs w:val="26"/>
        </w:rPr>
        <w:t>их наказание, предусмотренных   ст. 63 УК РФ, мировой судья не усматривает.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подсудимому, мировой судья учитывает необходимость соответствия характера и степени  общественной  опасности преступлений, относящихся  к категории небольш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ой  тяжести, обстоятельствам их совершения и личности виновного: с обвинением согласен, вину признал полностью и раскаялся в содеянном,  что нашло подтверждение в судебном заседании, по месту 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жительства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характеризуется 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посредственно, на учете у врачей пс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ихиатра и нарколога не состоит. 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Руководствуясь ст.ст. 6 и 60 Уголовного кодекса Российской Федерации, целями и задачами наказания, учитывая влияние назначенного наказания на исправление осужденного,  исходя из степени тяжести содеянного им, наличие обст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оятельств смягчающих и отсутствие обстоятельств, отягчающих наказание, а также цели исправления подсудимого и предупреждения совершения им новых п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реступлений, условия его жизни  и жизни его семьи, 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его имущественное положение, 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  полагает справ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едливым назначить подсудимому за совершенное им преступление наказание в виде обязательных работ.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 мнению мирового судьи, назначение  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Воронину С.А.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именно такого вида наказания будет являться справедливым, соответствовать содеянному, позволит обеспечить 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исправление осужденного и предупреждение совершения им новых преступлений, в результате чего наказание  достигнет своей цели в исправлении осужденного.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этом мировой судья считает, что наказание подсудимому следует назначить по правилам  ч.  5  ст. 62 У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 РФ.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Мировым судьей  не установлено наличие исключительных обстоятельств,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этого, наличие возможности п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рименения к подсудимому ст. 64 Уголовного кодекса Российской Федерации.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 учетом фактических обстоятельств совершения преступления, и степени его общественной опасности, оснований изменения  категории  преступления  на менее тяжкую в соответствии с ч. 6 ст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 15 УК РФ, а также для назначения более мягкого наказания,  чем предусмотрено законом, мировой судья не находит.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Меру пресечения  </w:t>
      </w:r>
      <w:r w:rsidRPr="003C1ED3" w:rsidR="00DD26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Воронину С.А.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–до вступления приговора в законную следует оставить прежней-  подписку о невыезде и надлежащем поведении. 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Осн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ований для прекращения уголовного дела не имеется.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Процессуальные издержки должны быть возмещены за счет средств федерального бюджета, поскольку при особом порядке судебного разбирательства, согласно ч.10 ст. 316 УПК РФ,  суммы, выплаченные адвокату, участ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вующему в уголовном деле по назначению дознавателя, следователя или суда, вне зависимости от стадий уголовного судопроизводства взысканию с осужденного не подлежат.  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ст.ст. 81-82 УПК РФ следует разрешить судьбу вещественных доказательств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 основании изложенного и руководствуясь ст. 316 УПК РФ,  мировой судья</w:t>
      </w:r>
    </w:p>
    <w:p w:rsidR="000B79F5" w:rsidRPr="003C1ED3" w:rsidP="000B79F5">
      <w:pPr>
        <w:shd w:val="clear" w:color="auto" w:fill="FFFFFF"/>
        <w:tabs>
          <w:tab w:val="left" w:pos="540"/>
        </w:tabs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bCs/>
          <w:color w:val="0D0D0D" w:themeColor="text1" w:themeTint="F2"/>
          <w:spacing w:val="-5"/>
          <w:sz w:val="26"/>
          <w:szCs w:val="26"/>
          <w:lang w:eastAsia="ru-RU"/>
        </w:rPr>
        <w:t>ПРИГОВОРИЛ: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bCs/>
          <w:color w:val="0D0D0D" w:themeColor="text1" w:themeTint="F2"/>
          <w:spacing w:val="-5"/>
          <w:sz w:val="26"/>
          <w:szCs w:val="26"/>
          <w:lang w:eastAsia="ru-RU"/>
        </w:rPr>
        <w:t xml:space="preserve"> </w:t>
      </w:r>
      <w:r w:rsidRPr="003C1ED3" w:rsidR="00DD263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Воронина Сергея Анатольевича</w:t>
      </w:r>
      <w:r w:rsidRPr="003C1ED3" w:rsidR="00DD26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признать виновным в совершении  преступлений, предусмотренных п. «в  ч.2 ст. 115,  ч.1 ст. 119 УК РФ и назначить ему наказание:</w:t>
      </w:r>
    </w:p>
    <w:p w:rsidR="000B79F5" w:rsidRPr="003C1ED3" w:rsidP="000B7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-по ч.1 ст. 119 УК РФ   в  виде   обязательных работ на срок </w:t>
      </w:r>
      <w:r w:rsidRPr="003C1ED3" w:rsidR="00310E4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150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часов;</w:t>
      </w:r>
    </w:p>
    <w:p w:rsidR="000B79F5" w:rsidRPr="003C1ED3" w:rsidP="000B7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-по «в» ч.2 ст. 115 УК РФ в  виде   обязательных работ на срок </w:t>
      </w:r>
      <w:r w:rsidRPr="003C1ED3" w:rsidR="00DD26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</w:t>
      </w:r>
      <w:r w:rsidRPr="003C1ED3" w:rsidR="00310E4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</w:t>
      </w:r>
      <w:r w:rsidRPr="003C1ED3" w:rsidR="00DD263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часов.</w:t>
      </w:r>
    </w:p>
    <w:p w:rsidR="000B79F5" w:rsidRPr="003C1ED3" w:rsidP="000B79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 ч. 2 ст. 69 Уголовного кодекса РФ по совокупности преступлений путем частичного сложения на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значенных наказаний, окончательно назначить </w:t>
      </w:r>
      <w:r w:rsidRPr="003C1ED3" w:rsidR="00DD2631">
        <w:rPr>
          <w:rFonts w:ascii="Times New Roman" w:hAnsi="Times New Roman" w:cs="Times New Roman"/>
          <w:bCs/>
          <w:color w:val="0D0D0D" w:themeColor="text1" w:themeTint="F2"/>
          <w:spacing w:val="-5"/>
          <w:sz w:val="26"/>
          <w:szCs w:val="26"/>
        </w:rPr>
        <w:t>Воронину  С.А.</w:t>
      </w:r>
      <w:r w:rsidRPr="003C1ED3">
        <w:rPr>
          <w:rFonts w:ascii="Times New Roman" w:hAnsi="Times New Roman" w:cs="Times New Roman"/>
          <w:bCs/>
          <w:color w:val="0D0D0D" w:themeColor="text1" w:themeTint="F2"/>
          <w:spacing w:val="-5"/>
          <w:sz w:val="26"/>
          <w:szCs w:val="26"/>
        </w:rPr>
        <w:t xml:space="preserve">. 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</w:t>
      </w:r>
      <w:r w:rsidRPr="003C1ED3" w:rsidR="00310E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200</w:t>
      </w:r>
      <w:r w:rsidRPr="003C1ED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часов обязательных работ.</w:t>
      </w:r>
    </w:p>
    <w:p w:rsidR="000B79F5" w:rsidRPr="003C1ED3" w:rsidP="000B79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Меру пресечения </w:t>
      </w:r>
      <w:r w:rsidRPr="003C1ED3" w:rsidR="00310E4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Воронину С.А.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–  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ru"/>
        </w:rPr>
        <w:t>до вступления приговора в законную силу оставить прежней в виде подписки о невыезде и надлежащем поведении.</w:t>
      </w:r>
    </w:p>
    <w:p w:rsidR="000B79F5" w:rsidRPr="003C1ED3" w:rsidP="000B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Вещественн</w:t>
      </w:r>
      <w:r w:rsidR="003B7A1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ое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доказательств</w:t>
      </w:r>
      <w:r w:rsidR="003B7A1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 уголовному делу-</w:t>
      </w:r>
      <w:r w:rsidRPr="003C1ED3" w:rsidR="00310E4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нож, 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хранящи</w:t>
      </w:r>
      <w:r w:rsidRPr="003C1ED3" w:rsidR="00310E4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й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ся в камере хранения ОП-3 УМВД России по г. Нижневартовску- после вступления приговора в законную силу</w:t>
      </w:r>
      <w:r w:rsidR="003B7A1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уничтожить.</w:t>
      </w:r>
    </w:p>
    <w:p w:rsidR="000B79F5" w:rsidRPr="003C1ED3" w:rsidP="000B79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Приговор может быть обжалован в Нижневартовский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городской суд Ханты - Мансийского автономного округа – Югры в течение 15 суток со дня его провозглашения, через мирового судью судебного участка № </w:t>
      </w:r>
      <w:r w:rsidRPr="003C1ED3" w:rsidR="00310E4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0B79F5" w:rsidRPr="003C1ED3" w:rsidP="000B7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 случае подачи апелляционной жалобы осужденный вправе ходатайствовать о своем участии в рассмотрении уг</w:t>
      </w:r>
      <w:r w:rsidRPr="003C1ED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защитника. </w:t>
      </w:r>
    </w:p>
    <w:p w:rsidR="000B79F5" w:rsidRPr="003C1ED3" w:rsidP="000B79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</w:p>
    <w:p w:rsidR="000B79F5" w:rsidRPr="003C1ED3" w:rsidP="000B79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3C1ED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F5"/>
    <w:rsid w:val="000B79F5"/>
    <w:rsid w:val="00195828"/>
    <w:rsid w:val="00310E42"/>
    <w:rsid w:val="003B7A11"/>
    <w:rsid w:val="003C1ED3"/>
    <w:rsid w:val="008171D2"/>
    <w:rsid w:val="00B22202"/>
    <w:rsid w:val="00BA32D1"/>
    <w:rsid w:val="00BC6DF2"/>
    <w:rsid w:val="00D571CD"/>
    <w:rsid w:val="00DD2631"/>
    <w:rsid w:val="00E66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045D3-F470-4351-A5CC-B8839BF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5"/>
    <w:rsid w:val="00BC6D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"/>
    <w:rsid w:val="00BC6DF2"/>
    <w:rPr>
      <w:rFonts w:ascii="Times New Roman" w:eastAsia="Times New Roman" w:hAnsi="Times New Roman" w:cs="Times New Roman"/>
      <w:strike/>
      <w:sz w:val="27"/>
      <w:szCs w:val="27"/>
      <w:shd w:val="clear" w:color="auto" w:fill="FFFFFF"/>
    </w:rPr>
  </w:style>
  <w:style w:type="character" w:customStyle="1" w:styleId="2">
    <w:name w:val="Основной текст2"/>
    <w:basedOn w:val="a"/>
    <w:rsid w:val="00BC6DF2"/>
    <w:rPr>
      <w:rFonts w:ascii="Times New Roman" w:eastAsia="Times New Roman" w:hAnsi="Times New Roman" w:cs="Times New Roman"/>
      <w:strike/>
      <w:sz w:val="27"/>
      <w:szCs w:val="27"/>
      <w:u w:val="single"/>
      <w:shd w:val="clear" w:color="auto" w:fill="FFFFFF"/>
      <w:lang w:val="en-US"/>
    </w:rPr>
  </w:style>
  <w:style w:type="character" w:customStyle="1" w:styleId="3">
    <w:name w:val="Основной текст3"/>
    <w:basedOn w:val="a"/>
    <w:rsid w:val="00BC6DF2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"/>
    <w:rsid w:val="00BC6DF2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"/>
    <w:rsid w:val="00BC6D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Normal"/>
    <w:link w:val="a"/>
    <w:rsid w:val="00BC6DF2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